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9A" w:rsidRPr="002A7931" w:rsidRDefault="002A7931" w:rsidP="002A7931">
      <w:pPr>
        <w:pStyle w:val="Kop1"/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2A7931">
        <w:rPr>
          <w:rFonts w:ascii="Arial" w:hAnsi="Arial" w:cs="Arial"/>
          <w:sz w:val="28"/>
          <w:szCs w:val="28"/>
        </w:rPr>
        <w:t>Professioneel werken Thema 14.6</w:t>
      </w:r>
    </w:p>
    <w:tbl>
      <w:tblPr>
        <w:tblStyle w:val="Tabelraster"/>
        <w:tblpPr w:leftFromText="141" w:rightFromText="141" w:vertAnchor="page" w:horzAnchor="margin" w:tblpY="26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931" w:rsidRPr="002A7931" w:rsidTr="002A7931"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  <w:bookmarkStart w:id="0" w:name="_GoBack" w:colFirst="0" w:colLast="0"/>
          </w:p>
          <w:p w:rsidR="002A7931" w:rsidRPr="002A7931" w:rsidRDefault="002A7931" w:rsidP="002A7931">
            <w:pPr>
              <w:rPr>
                <w:rFonts w:ascii="Arial" w:hAnsi="Arial" w:cs="Arial"/>
                <w:b/>
                <w:bCs/>
              </w:rPr>
            </w:pPr>
            <w:r w:rsidRPr="002A7931">
              <w:rPr>
                <w:rFonts w:ascii="Arial" w:hAnsi="Arial" w:cs="Arial"/>
                <w:b/>
                <w:bCs/>
              </w:rPr>
              <w:t>Universele Verklaring van de Rechten van de Mens (UVRM)</w:t>
            </w: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2A7931" w:rsidRDefault="002A7931" w:rsidP="002A7931">
            <w:pPr>
              <w:rPr>
                <w:rFonts w:ascii="Arial" w:hAnsi="Arial" w:cs="Arial"/>
                <w:b/>
                <w:bCs/>
              </w:rPr>
            </w:pPr>
            <w:r w:rsidRPr="002A7931">
              <w:rPr>
                <w:rFonts w:ascii="Arial" w:hAnsi="Arial" w:cs="Arial"/>
                <w:b/>
                <w:bCs/>
              </w:rPr>
              <w:t>Europees Verdrag van Rechten van de Mens (EVRM)</w:t>
            </w:r>
          </w:p>
        </w:tc>
      </w:tr>
      <w:tr w:rsidR="002A7931" w:rsidRPr="002A7931" w:rsidTr="002A7931"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FA699A" w:rsidRDefault="002A7931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30 belangrijkste rechten van ieder mens staan in UVRM</w:t>
            </w: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Mensenrechten van de inwoners van de aangesloten landen staan in EVRM beschreven</w:t>
            </w:r>
          </w:p>
          <w:p w:rsidR="002A7931" w:rsidRPr="002A7931" w:rsidRDefault="002A7931" w:rsidP="002A7931">
            <w:pPr>
              <w:ind w:left="360"/>
              <w:rPr>
                <w:rFonts w:ascii="Arial" w:hAnsi="Arial" w:cs="Arial"/>
              </w:rPr>
            </w:pPr>
          </w:p>
        </w:tc>
      </w:tr>
      <w:tr w:rsidR="002A7931" w:rsidRPr="002A7931" w:rsidTr="002A7931"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  <w:b/>
                <w:bCs/>
              </w:rPr>
              <w:t xml:space="preserve">Burgerlijke rechten </w:t>
            </w:r>
            <w:r w:rsidRPr="00FA699A">
              <w:rPr>
                <w:rFonts w:ascii="Arial" w:hAnsi="Arial" w:cs="Arial"/>
              </w:rPr>
              <w:t>(recht op een behoorlijke levensstandaard (gezondheidszorg, voeding, kleding en huisvesting)</w:t>
            </w:r>
          </w:p>
          <w:p w:rsidR="00FA699A" w:rsidRPr="00FA699A" w:rsidRDefault="00FA699A" w:rsidP="002A79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  <w:b/>
                <w:bCs/>
              </w:rPr>
              <w:t xml:space="preserve">Politieke rechten </w:t>
            </w:r>
            <w:r w:rsidRPr="00FA699A">
              <w:rPr>
                <w:rFonts w:ascii="Arial" w:hAnsi="Arial" w:cs="Arial"/>
              </w:rPr>
              <w:t xml:space="preserve">(recht deel te nemen aan het politieke proces) </w:t>
            </w:r>
          </w:p>
          <w:p w:rsidR="00FA699A" w:rsidRPr="00FA699A" w:rsidRDefault="00FA699A" w:rsidP="002A79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  <w:b/>
                <w:bCs/>
              </w:rPr>
              <w:t>Economische rechten</w:t>
            </w:r>
            <w:r w:rsidRPr="00FA699A">
              <w:rPr>
                <w:rFonts w:ascii="Arial" w:hAnsi="Arial" w:cs="Arial"/>
              </w:rPr>
              <w:t xml:space="preserve"> (recht op arbeid en gelijk loon voor gelijke arbeid)                    </w:t>
            </w:r>
          </w:p>
          <w:p w:rsidR="00FA699A" w:rsidRPr="00FA699A" w:rsidRDefault="00FA699A" w:rsidP="002A79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  <w:b/>
                <w:bCs/>
              </w:rPr>
              <w:t>Sociale rechten</w:t>
            </w:r>
            <w:r w:rsidRPr="00FA699A">
              <w:rPr>
                <w:rFonts w:ascii="Arial" w:hAnsi="Arial" w:cs="Arial"/>
              </w:rPr>
              <w:t xml:space="preserve"> (recht op privacy en bewegingsvrijheid) </w:t>
            </w:r>
          </w:p>
          <w:p w:rsidR="002A7931" w:rsidRPr="002A7931" w:rsidRDefault="00FA699A" w:rsidP="002A79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  <w:b/>
                <w:bCs/>
              </w:rPr>
              <w:t>Culturele rechten</w:t>
            </w:r>
            <w:r w:rsidRPr="00FA699A">
              <w:rPr>
                <w:rFonts w:ascii="Arial" w:hAnsi="Arial" w:cs="Arial"/>
              </w:rPr>
              <w:t xml:space="preserve"> (recht op leven, vrijheid en veiligheid)</w:t>
            </w: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EVRM staat boven de Nederlandse wet</w:t>
            </w: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</w:tc>
      </w:tr>
      <w:tr w:rsidR="002A7931" w:rsidRPr="002A7931" w:rsidTr="002A7931">
        <w:trPr>
          <w:trHeight w:val="1132"/>
        </w:trPr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Landen die lid zijn van de VN en de verklaring ondertekenen erkennen de mensenrechte</w:t>
            </w:r>
            <w:r w:rsidRPr="002A7931">
              <w:rPr>
                <w:rFonts w:ascii="Arial" w:hAnsi="Arial" w:cs="Arial"/>
              </w:rPr>
              <w:t>n</w:t>
            </w:r>
          </w:p>
        </w:tc>
        <w:tc>
          <w:tcPr>
            <w:tcW w:w="4531" w:type="dxa"/>
          </w:tcPr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Leden van de EU zijn verbonden aan dit verdrag</w:t>
            </w: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  <w:p w:rsidR="002A7931" w:rsidRPr="002A7931" w:rsidRDefault="002A7931" w:rsidP="002A7931">
            <w:pPr>
              <w:rPr>
                <w:rFonts w:ascii="Arial" w:hAnsi="Arial" w:cs="Arial"/>
              </w:rPr>
            </w:pPr>
          </w:p>
        </w:tc>
      </w:tr>
      <w:bookmarkEnd w:id="0"/>
    </w:tbl>
    <w:p w:rsidR="00FA699A" w:rsidRPr="002A7931" w:rsidRDefault="00FA699A">
      <w:pPr>
        <w:rPr>
          <w:rFonts w:ascii="Arial" w:hAnsi="Arial" w:cs="Arial"/>
        </w:rPr>
      </w:pPr>
    </w:p>
    <w:tbl>
      <w:tblPr>
        <w:tblStyle w:val="Tabelraster"/>
        <w:tblpPr w:leftFromText="141" w:rightFromText="141" w:horzAnchor="margin" w:tblpY="50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99A" w:rsidRPr="002A7931" w:rsidTr="002A7931"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  <w:r w:rsidRPr="002A7931">
              <w:rPr>
                <w:rFonts w:ascii="Arial" w:hAnsi="Arial" w:cs="Arial"/>
                <w:b/>
                <w:bCs/>
              </w:rPr>
              <w:t>VN- Kinderrechtenverdrag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  <w:b/>
                <w:bCs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  <w:b/>
                <w:bCs/>
              </w:rPr>
            </w:pPr>
            <w:r w:rsidRPr="002A7931">
              <w:rPr>
                <w:rFonts w:ascii="Arial" w:hAnsi="Arial" w:cs="Arial"/>
                <w:b/>
                <w:bCs/>
              </w:rPr>
              <w:t xml:space="preserve">VN-verdrag inzake de </w:t>
            </w:r>
            <w:r w:rsidRPr="002A7931">
              <w:rPr>
                <w:rFonts w:ascii="Arial" w:hAnsi="Arial" w:cs="Arial"/>
                <w:b/>
                <w:bCs/>
              </w:rPr>
              <w:t>R</w:t>
            </w:r>
            <w:r w:rsidRPr="002A7931">
              <w:rPr>
                <w:rFonts w:ascii="Arial" w:hAnsi="Arial" w:cs="Arial"/>
                <w:b/>
                <w:bCs/>
              </w:rPr>
              <w:t xml:space="preserve">echten van </w:t>
            </w:r>
            <w:r w:rsidRPr="002A7931">
              <w:rPr>
                <w:rFonts w:ascii="Arial" w:hAnsi="Arial" w:cs="Arial"/>
                <w:b/>
                <w:bCs/>
              </w:rPr>
              <w:t>P</w:t>
            </w:r>
            <w:r w:rsidRPr="002A7931">
              <w:rPr>
                <w:rFonts w:ascii="Arial" w:hAnsi="Arial" w:cs="Arial"/>
                <w:b/>
                <w:bCs/>
              </w:rPr>
              <w:t xml:space="preserve">ersonen met een </w:t>
            </w:r>
            <w:r w:rsidRPr="002A7931">
              <w:rPr>
                <w:rFonts w:ascii="Arial" w:hAnsi="Arial" w:cs="Arial"/>
                <w:b/>
                <w:bCs/>
              </w:rPr>
              <w:t>H</w:t>
            </w:r>
            <w:r w:rsidRPr="002A7931">
              <w:rPr>
                <w:rFonts w:ascii="Arial" w:hAnsi="Arial" w:cs="Arial"/>
                <w:b/>
                <w:bCs/>
              </w:rPr>
              <w:t>andicap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</w:tr>
      <w:tr w:rsidR="00FA699A" w:rsidRPr="002A7931" w:rsidTr="002A7931"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VN = Verenigde Naties (wereldwijde organisatie)</w:t>
            </w: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193 landen zijn lid van het Kinderrechtenverdrag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Alle kinderen moeten volwaardig kunnen opgroeien</w:t>
            </w:r>
            <w:r w:rsidRPr="002A7931">
              <w:rPr>
                <w:rFonts w:ascii="Arial" w:hAnsi="Arial" w:cs="Arial"/>
              </w:rPr>
              <w:t xml:space="preserve"> </w:t>
            </w:r>
            <w:r w:rsidRPr="002A7931">
              <w:rPr>
                <w:rFonts w:ascii="Arial" w:hAnsi="Arial" w:cs="Arial"/>
              </w:rPr>
              <w:sym w:font="Wingdings" w:char="F0E0"/>
            </w:r>
            <w:r w:rsidRPr="002A7931">
              <w:rPr>
                <w:rFonts w:ascii="Arial" w:hAnsi="Arial" w:cs="Arial"/>
              </w:rPr>
              <w:t xml:space="preserve"> </w:t>
            </w:r>
            <w:r w:rsidRPr="00FA699A">
              <w:rPr>
                <w:rFonts w:ascii="Arial" w:hAnsi="Arial" w:cs="Arial"/>
              </w:rPr>
              <w:t xml:space="preserve">Recht op onderwijs geeft de overheid de plicht te zorgen voor goede scholen en opleidingen 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</w:tr>
      <w:tr w:rsidR="00FA699A" w:rsidRPr="002A7931" w:rsidTr="002A7931"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Bevat algemene rechten en rechten voor kinderen die speciale zorg nodig hebben of in bijzondere situaties verkeren</w:t>
            </w:r>
          </w:p>
          <w:p w:rsidR="00FA699A" w:rsidRPr="00FA699A" w:rsidRDefault="00FA699A" w:rsidP="002A7931">
            <w:pPr>
              <w:ind w:left="360"/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Algemene rechten als:</w:t>
            </w:r>
          </w:p>
          <w:p w:rsidR="00FA699A" w:rsidRPr="00FA699A" w:rsidRDefault="00FA699A" w:rsidP="002A79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Het recht dat ieder kind gelijk is</w:t>
            </w:r>
          </w:p>
          <w:p w:rsidR="00FA699A" w:rsidRPr="00FA699A" w:rsidRDefault="00FA699A" w:rsidP="002A79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Het recht op gezondheidszorg en onderwijs</w:t>
            </w:r>
          </w:p>
          <w:p w:rsidR="00FA699A" w:rsidRPr="00FA699A" w:rsidRDefault="00FA699A" w:rsidP="002A79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Het recht op bescherming tegen kindermishandeling en oorlog</w:t>
            </w:r>
          </w:p>
          <w:p w:rsidR="00FA699A" w:rsidRPr="00FA699A" w:rsidRDefault="00FA699A" w:rsidP="002A79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>Het recht op informatie en het mogen uitspreken van een mening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  <w:p w:rsidR="00FA699A" w:rsidRPr="00FA699A" w:rsidRDefault="00FA699A" w:rsidP="002A7931">
            <w:pPr>
              <w:rPr>
                <w:rFonts w:ascii="Arial" w:hAnsi="Arial" w:cs="Arial"/>
              </w:rPr>
            </w:pPr>
            <w:r w:rsidRPr="00FA699A">
              <w:rPr>
                <w:rFonts w:ascii="Arial" w:hAnsi="Arial" w:cs="Arial"/>
              </w:rPr>
              <w:t xml:space="preserve">Mensen met een beperking volwaardig en zo zelfstandig mogelijk kunnen deelnemen aan de maatschappij en volledig geaccepteerd worden </w:t>
            </w:r>
          </w:p>
          <w:p w:rsidR="00FA699A" w:rsidRPr="002A7931" w:rsidRDefault="00FA699A" w:rsidP="002A7931">
            <w:pPr>
              <w:rPr>
                <w:rFonts w:ascii="Arial" w:hAnsi="Arial" w:cs="Arial"/>
              </w:rPr>
            </w:pPr>
          </w:p>
        </w:tc>
      </w:tr>
    </w:tbl>
    <w:p w:rsidR="000A0256" w:rsidRDefault="000A0256" w:rsidP="002A7931"/>
    <w:sectPr w:rsidR="000A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A1" w:rsidRDefault="00963CA1" w:rsidP="004148D8">
      <w:pPr>
        <w:spacing w:after="0" w:line="240" w:lineRule="auto"/>
      </w:pPr>
      <w:r>
        <w:separator/>
      </w:r>
    </w:p>
  </w:endnote>
  <w:endnote w:type="continuationSeparator" w:id="0">
    <w:p w:rsidR="00963CA1" w:rsidRDefault="00963CA1" w:rsidP="004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A1" w:rsidRDefault="00963CA1" w:rsidP="004148D8">
      <w:pPr>
        <w:spacing w:after="0" w:line="240" w:lineRule="auto"/>
      </w:pPr>
      <w:r>
        <w:separator/>
      </w:r>
    </w:p>
  </w:footnote>
  <w:footnote w:type="continuationSeparator" w:id="0">
    <w:p w:rsidR="00963CA1" w:rsidRDefault="00963CA1" w:rsidP="0041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8C4"/>
    <w:multiLevelType w:val="hybridMultilevel"/>
    <w:tmpl w:val="2FE02028"/>
    <w:lvl w:ilvl="0" w:tplc="1B3C4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68E2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F20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40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10CA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DE86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16CB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809D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8632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9A6238C"/>
    <w:multiLevelType w:val="hybridMultilevel"/>
    <w:tmpl w:val="EFBC9488"/>
    <w:lvl w:ilvl="0" w:tplc="B7BC3A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FEAE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58F3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7081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465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8E25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8EA8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C67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B874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2D977C9"/>
    <w:multiLevelType w:val="hybridMultilevel"/>
    <w:tmpl w:val="4EE06480"/>
    <w:lvl w:ilvl="0" w:tplc="D7C8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A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6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2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A67555"/>
    <w:multiLevelType w:val="hybridMultilevel"/>
    <w:tmpl w:val="3BA48D60"/>
    <w:lvl w:ilvl="0" w:tplc="3F9CD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E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8A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2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6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4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195821"/>
    <w:multiLevelType w:val="hybridMultilevel"/>
    <w:tmpl w:val="48BCE9B2"/>
    <w:lvl w:ilvl="0" w:tplc="D3748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A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6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6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B9724A"/>
    <w:multiLevelType w:val="hybridMultilevel"/>
    <w:tmpl w:val="94945B7A"/>
    <w:lvl w:ilvl="0" w:tplc="B8D0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8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E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4B3E72"/>
    <w:multiLevelType w:val="hybridMultilevel"/>
    <w:tmpl w:val="9A88D518"/>
    <w:lvl w:ilvl="0" w:tplc="B832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6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82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4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9A"/>
    <w:rsid w:val="000A0256"/>
    <w:rsid w:val="000A4C6D"/>
    <w:rsid w:val="002A7931"/>
    <w:rsid w:val="004148D8"/>
    <w:rsid w:val="00963CA1"/>
    <w:rsid w:val="00965F0E"/>
    <w:rsid w:val="00B94A56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D884"/>
  <w15:chartTrackingRefBased/>
  <w15:docId w15:val="{A721ADD6-777C-4023-BC7B-1BD969D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8D8"/>
  </w:style>
  <w:style w:type="paragraph" w:styleId="Voettekst">
    <w:name w:val="footer"/>
    <w:basedOn w:val="Standaard"/>
    <w:link w:val="VoettekstChar"/>
    <w:uiPriority w:val="99"/>
    <w:unhideWhenUsed/>
    <w:rsid w:val="0041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8D8"/>
  </w:style>
  <w:style w:type="character" w:customStyle="1" w:styleId="Kop1Char">
    <w:name w:val="Kop 1 Char"/>
    <w:basedOn w:val="Standaardalinea-lettertype"/>
    <w:link w:val="Kop1"/>
    <w:uiPriority w:val="9"/>
    <w:rsid w:val="0041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Langeveld</dc:creator>
  <cp:keywords/>
  <dc:description/>
  <cp:lastModifiedBy>Myrthe Langeveld</cp:lastModifiedBy>
  <cp:revision>4</cp:revision>
  <dcterms:created xsi:type="dcterms:W3CDTF">2020-03-16T08:37:00Z</dcterms:created>
  <dcterms:modified xsi:type="dcterms:W3CDTF">2020-03-16T09:32:00Z</dcterms:modified>
</cp:coreProperties>
</file>